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3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A4695">
              <w:rPr>
                <w:rFonts w:ascii="Times New Roman" w:hAnsi="Times New Roman" w:cs="Times New Roman"/>
                <w:sz w:val="24"/>
                <w:szCs w:val="24"/>
              </w:rPr>
              <w:t>П-15/201604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8C2333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97D9A">
              <w:rPr>
                <w:rFonts w:ascii="Times New Roman" w:hAnsi="Times New Roman" w:cs="Times New Roman"/>
              </w:rPr>
              <w:t>1</w:t>
            </w:r>
            <w:r w:rsidR="008C2333">
              <w:rPr>
                <w:rFonts w:ascii="Times New Roman" w:hAnsi="Times New Roman" w:cs="Times New Roman"/>
              </w:rPr>
              <w:t>8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97D9A">
              <w:rPr>
                <w:rFonts w:ascii="Times New Roman" w:hAnsi="Times New Roman" w:cs="Times New Roman"/>
              </w:rPr>
              <w:t>апреля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C8070C">
        <w:rPr>
          <w:rFonts w:ascii="Times New Roman" w:hAnsi="Times New Roman" w:cs="Times New Roman"/>
        </w:rPr>
        <w:t>2</w:t>
      </w:r>
      <w:r w:rsidR="008C2333">
        <w:rPr>
          <w:rFonts w:ascii="Times New Roman" w:hAnsi="Times New Roman" w:cs="Times New Roman"/>
        </w:rPr>
        <w:t>9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</w:t>
      </w:r>
      <w:r w:rsidR="00C8070C">
        <w:rPr>
          <w:rFonts w:ascii="Times New Roman" w:hAnsi="Times New Roman" w:cs="Times New Roman"/>
        </w:rPr>
        <w:t xml:space="preserve"> заключается или продлевается договор на оказание услуг связи</w:t>
      </w:r>
      <w:r w:rsidR="008C2333">
        <w:rPr>
          <w:rFonts w:ascii="Times New Roman" w:hAnsi="Times New Roman" w:cs="Times New Roman"/>
        </w:rPr>
        <w:t>.</w:t>
      </w:r>
    </w:p>
    <w:p w:rsidR="00CD68C5" w:rsidRPr="006E2CB4" w:rsidRDefault="00CD68C5" w:rsidP="00EC6E9D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6E2CB4">
        <w:rPr>
          <w:rFonts w:ascii="Times New Roman" w:hAnsi="Times New Roman" w:cs="Times New Roman"/>
        </w:rPr>
        <w:t xml:space="preserve"> </w:t>
      </w:r>
      <w:r w:rsidRPr="006E2CB4">
        <w:rPr>
          <w:rFonts w:ascii="Times New Roman" w:hAnsi="Times New Roman" w:cs="Times New Roman"/>
          <w:b/>
          <w:bCs/>
        </w:rPr>
        <w:t xml:space="preserve">Предмет договора: </w:t>
      </w:r>
      <w:r w:rsidR="006E2CB4" w:rsidRPr="006E2CB4">
        <w:rPr>
          <w:rFonts w:ascii="Times New Roman" w:hAnsi="Times New Roman" w:cs="Times New Roman"/>
        </w:rPr>
        <w:t>предоставлен</w:t>
      </w:r>
      <w:r w:rsidR="006E2CB4">
        <w:rPr>
          <w:rFonts w:ascii="Times New Roman" w:hAnsi="Times New Roman" w:cs="Times New Roman"/>
        </w:rPr>
        <w:t>и</w:t>
      </w:r>
      <w:r w:rsidR="006E2CB4" w:rsidRPr="006E2CB4">
        <w:rPr>
          <w:rFonts w:ascii="Times New Roman" w:hAnsi="Times New Roman" w:cs="Times New Roman"/>
        </w:rPr>
        <w:t xml:space="preserve">е услуг </w:t>
      </w:r>
      <w:r w:rsidR="00C8070C">
        <w:rPr>
          <w:rFonts w:ascii="Times New Roman" w:hAnsi="Times New Roman" w:cs="Times New Roman"/>
        </w:rPr>
        <w:t xml:space="preserve">связи </w:t>
      </w:r>
    </w:p>
    <w:p w:rsidR="00CD68C5" w:rsidRPr="00EC6E9D" w:rsidRDefault="00CD68C5" w:rsidP="00EC6E9D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6E2CB4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6E2CB4">
        <w:rPr>
          <w:rFonts w:ascii="Times New Roman" w:hAnsi="Times New Roman" w:cs="Times New Roman"/>
        </w:rPr>
        <w:t xml:space="preserve">: </w:t>
      </w:r>
      <w:r w:rsidR="00FA4C92" w:rsidRPr="006E2CB4">
        <w:rPr>
          <w:rFonts w:ascii="Times New Roman" w:hAnsi="Times New Roman" w:cs="Times New Roman"/>
        </w:rPr>
        <w:t xml:space="preserve">в соответствии с </w:t>
      </w:r>
      <w:r w:rsidR="00E803B6" w:rsidRPr="006E2CB4">
        <w:rPr>
          <w:rFonts w:ascii="Times New Roman" w:hAnsi="Times New Roman" w:cs="Times New Roman"/>
        </w:rPr>
        <w:t>п.1</w:t>
      </w:r>
      <w:r w:rsidR="00FA4C92" w:rsidRPr="006E2CB4">
        <w:rPr>
          <w:rFonts w:ascii="Times New Roman" w:hAnsi="Times New Roman" w:cs="Times New Roman"/>
        </w:rPr>
        <w:t xml:space="preserve"> прое</w:t>
      </w:r>
      <w:r w:rsidR="00F8351B" w:rsidRPr="006E2CB4">
        <w:rPr>
          <w:rFonts w:ascii="Times New Roman" w:hAnsi="Times New Roman" w:cs="Times New Roman"/>
        </w:rPr>
        <w:t>к</w:t>
      </w:r>
      <w:r w:rsidR="00FA4C92" w:rsidRPr="006E2CB4">
        <w:rPr>
          <w:rFonts w:ascii="Times New Roman" w:hAnsi="Times New Roman" w:cs="Times New Roman"/>
        </w:rPr>
        <w:t xml:space="preserve">та </w:t>
      </w:r>
      <w:r w:rsidR="00EC6E9D" w:rsidRPr="006E2CB4">
        <w:rPr>
          <w:rFonts w:ascii="Times New Roman" w:hAnsi="Times New Roman" w:cs="Times New Roman"/>
        </w:rPr>
        <w:t>договор</w:t>
      </w:r>
      <w:r w:rsidR="00EC6E9D" w:rsidRPr="00C8070C">
        <w:rPr>
          <w:rFonts w:ascii="Times New Roman" w:hAnsi="Times New Roman" w:cs="Times New Roman"/>
          <w:iCs/>
        </w:rPr>
        <w:t>а</w:t>
      </w:r>
      <w:r w:rsidR="0008411D" w:rsidRPr="00C8070C">
        <w:rPr>
          <w:rFonts w:ascii="Times New Roman" w:hAnsi="Times New Roman" w:cs="Times New Roman"/>
          <w:iCs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sdt>
        <w:sdtPr>
          <w:rPr>
            <w:rFonts w:ascii="Times New Roman" w:hAnsi="Times New Roman"/>
            <w:sz w:val="22"/>
            <w:szCs w:val="24"/>
          </w:rPr>
          <w:id w:val="17425905"/>
          <w:placeholder>
            <w:docPart w:val="4877BD9ADF27451A8171DE8A4A48AA34"/>
          </w:placeholder>
        </w:sdtPr>
        <w:sdtEndPr>
          <w:rPr>
            <w:sz w:val="28"/>
            <w:szCs w:val="28"/>
          </w:rPr>
        </w:sdtEndPr>
        <w:sdtContent>
          <w:r w:rsidR="006E2CB4" w:rsidRPr="006E2CB4">
            <w:rPr>
              <w:rFonts w:ascii="Times New Roman" w:hAnsi="Times New Roman"/>
            </w:rPr>
            <w:t>В соответствии с условиями</w:t>
          </w:r>
          <w:r w:rsidR="00C8070C">
            <w:rPr>
              <w:rFonts w:ascii="Times New Roman" w:hAnsi="Times New Roman"/>
            </w:rPr>
            <w:t xml:space="preserve"> проекта</w:t>
          </w:r>
          <w:r w:rsidR="006E2CB4" w:rsidRPr="006E2CB4">
            <w:rPr>
              <w:rFonts w:ascii="Times New Roman" w:hAnsi="Times New Roman"/>
            </w:rPr>
            <w:t xml:space="preserve"> договора</w:t>
          </w:r>
        </w:sdtContent>
      </w:sdt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Сроки (периоды) поставки товара, выполнения работ, оказания услуг:</w:t>
      </w:r>
      <w:r w:rsidR="006E2CB4" w:rsidRPr="006E2CB4">
        <w:rPr>
          <w:rFonts w:ascii="Times New Roman" w:hAnsi="Times New Roman"/>
          <w:sz w:val="22"/>
          <w:szCs w:val="24"/>
        </w:rPr>
        <w:t xml:space="preserve"> </w:t>
      </w:r>
      <w:sdt>
        <w:sdtPr>
          <w:rPr>
            <w:rFonts w:ascii="Times New Roman" w:hAnsi="Times New Roman"/>
            <w:sz w:val="22"/>
            <w:szCs w:val="24"/>
          </w:rPr>
          <w:id w:val="5509242"/>
          <w:placeholder>
            <w:docPart w:val="785DC10AEE834AA386142CF61684BECC"/>
          </w:placeholder>
        </w:sdtPr>
        <w:sdtEndPr>
          <w:rPr>
            <w:sz w:val="28"/>
            <w:szCs w:val="28"/>
          </w:rPr>
        </w:sdtEndPr>
        <w:sdtContent>
          <w:r w:rsidR="006E2CB4" w:rsidRPr="006E2CB4">
            <w:rPr>
              <w:rFonts w:ascii="Times New Roman" w:hAnsi="Times New Roman"/>
            </w:rPr>
            <w:t>В соответствии с условиями</w:t>
          </w:r>
          <w:r w:rsidR="00C8070C">
            <w:rPr>
              <w:rFonts w:ascii="Times New Roman" w:hAnsi="Times New Roman"/>
            </w:rPr>
            <w:t xml:space="preserve"> проекта</w:t>
          </w:r>
          <w:r w:rsidR="006E2CB4" w:rsidRPr="006E2CB4">
            <w:rPr>
              <w:rFonts w:ascii="Times New Roman" w:hAnsi="Times New Roman"/>
            </w:rPr>
            <w:t xml:space="preserve"> договора</w:t>
          </w:r>
        </w:sdtContent>
      </w:sdt>
      <w:r w:rsidR="006E2CB4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</w:t>
      </w:r>
      <w:r w:rsidR="003E5C9F">
        <w:rPr>
          <w:rFonts w:ascii="Times New Roman" w:hAnsi="Times New Roman" w:cs="Times New Roman"/>
          <w:b/>
          <w:bCs/>
        </w:rPr>
        <w:t xml:space="preserve">                   </w:t>
      </w:r>
      <w:r w:rsidRPr="00FA4C92">
        <w:rPr>
          <w:rFonts w:ascii="Times New Roman" w:hAnsi="Times New Roman" w:cs="Times New Roman"/>
          <w:b/>
          <w:bCs/>
        </w:rPr>
        <w:t xml:space="preserve"> </w:t>
      </w:r>
      <w:bookmarkStart w:id="3" w:name="_GoBack"/>
      <w:bookmarkEnd w:id="2"/>
      <w:bookmarkEnd w:id="3"/>
      <w:r w:rsidR="007153B7">
        <w:rPr>
          <w:rFonts w:ascii="Times New Roman" w:hAnsi="Times New Roman"/>
        </w:rPr>
        <w:t>400000</w:t>
      </w:r>
      <w:r w:rsidR="00C8070C" w:rsidRPr="00C8070C">
        <w:rPr>
          <w:rFonts w:ascii="Times New Roman" w:hAnsi="Times New Roman"/>
        </w:rPr>
        <w:t xml:space="preserve"> (</w:t>
      </w:r>
      <w:r w:rsidR="007153B7">
        <w:rPr>
          <w:rFonts w:ascii="Times New Roman" w:hAnsi="Times New Roman"/>
        </w:rPr>
        <w:t>Четыреста тысяч</w:t>
      </w:r>
      <w:r w:rsidR="00C8070C" w:rsidRPr="00C8070C">
        <w:rPr>
          <w:rFonts w:ascii="Times New Roman" w:hAnsi="Times New Roman"/>
        </w:rPr>
        <w:t>)</w:t>
      </w:r>
      <w:r w:rsidR="007153B7">
        <w:rPr>
          <w:rFonts w:ascii="Times New Roman" w:hAnsi="Times New Roman"/>
        </w:rPr>
        <w:t xml:space="preserve"> рублей</w:t>
      </w:r>
      <w:r w:rsidR="00C8070C" w:rsidRPr="00C8070C">
        <w:rPr>
          <w:rFonts w:ascii="Times New Roman" w:hAnsi="Times New Roman"/>
        </w:rPr>
        <w:t xml:space="preserve"> </w:t>
      </w:r>
      <w:r w:rsidR="007153B7">
        <w:rPr>
          <w:rFonts w:ascii="Times New Roman" w:hAnsi="Times New Roman"/>
        </w:rPr>
        <w:t>00</w:t>
      </w:r>
      <w:r w:rsidR="00C8070C" w:rsidRPr="00C8070C">
        <w:rPr>
          <w:rFonts w:ascii="Times New Roman" w:hAnsi="Times New Roman"/>
        </w:rPr>
        <w:t xml:space="preserve"> копе</w:t>
      </w:r>
      <w:r w:rsidR="007153B7">
        <w:rPr>
          <w:rFonts w:ascii="Times New Roman" w:hAnsi="Times New Roman"/>
        </w:rPr>
        <w:t>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 xml:space="preserve">в соответствии с </w:t>
      </w:r>
      <w:r w:rsidR="003E5C9F">
        <w:rPr>
          <w:rFonts w:ascii="Times New Roman" w:hAnsi="Times New Roman" w:cs="Times New Roman"/>
        </w:rPr>
        <w:t>условиями</w:t>
      </w:r>
      <w:r w:rsidR="00DA4695">
        <w:rPr>
          <w:rFonts w:ascii="Times New Roman" w:hAnsi="Times New Roman" w:cs="Times New Roman"/>
        </w:rPr>
        <w:t xml:space="preserve"> проекта</w:t>
      </w:r>
      <w:r w:rsidR="003E5C9F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CD68C5" w:rsidRPr="00F52BD5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Сведения о контрагенте:</w:t>
      </w:r>
      <w:r w:rsidR="006E2CB4">
        <w:rPr>
          <w:rFonts w:ascii="Times New Roman" w:hAnsi="Times New Roman" w:cs="Times New Roman"/>
          <w:b/>
          <w:bCs/>
        </w:rPr>
        <w:t xml:space="preserve"> </w:t>
      </w:r>
      <w:r w:rsidR="00C8070C" w:rsidRPr="00C8070C">
        <w:rPr>
          <w:rFonts w:ascii="Times New Roman" w:hAnsi="Times New Roman" w:cs="Times New Roman"/>
        </w:rPr>
        <w:t>ПАО «Ростелеком» ИНН 7707049388</w:t>
      </w:r>
      <w:r w:rsidR="00595A2A" w:rsidRPr="00C8070C">
        <w:rPr>
          <w:rFonts w:ascii="Times New Roman" w:hAnsi="Times New Roman" w:cs="Times New Roman"/>
        </w:rPr>
        <w:t xml:space="preserve">  </w:t>
      </w:r>
      <w:r w:rsidR="00595A2A">
        <w:rPr>
          <w:rFonts w:ascii="Times New Roman" w:hAnsi="Times New Roman" w:cs="Times New Roman"/>
        </w:rPr>
        <w:t xml:space="preserve">БИК </w:t>
      </w:r>
      <w:r w:rsidR="00C8070C">
        <w:rPr>
          <w:rFonts w:ascii="Times New Roman" w:hAnsi="Times New Roman" w:cs="Times New Roman"/>
        </w:rPr>
        <w:t>046577959</w:t>
      </w:r>
      <w:r w:rsidR="00EC6E9D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 xml:space="preserve">адрес: </w:t>
      </w:r>
      <w:r w:rsidR="00C8070C" w:rsidRPr="00C8070C">
        <w:rPr>
          <w:rFonts w:ascii="Times New Roman" w:hAnsi="Times New Roman" w:cs="Times New Roman"/>
        </w:rPr>
        <w:t>620014, г. Екатеринбург, ул. Московская, д. 11</w:t>
      </w:r>
    </w:p>
    <w:p w:rsidR="00595A2A" w:rsidRPr="00595A2A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595A2A">
        <w:rPr>
          <w:rFonts w:ascii="Times New Roman" w:hAnsi="Times New Roman" w:cs="Times New Roman"/>
          <w:bCs/>
        </w:rPr>
        <w:t xml:space="preserve">устанавливаются </w:t>
      </w:r>
      <w:r>
        <w:rPr>
          <w:rFonts w:ascii="Times New Roman" w:hAnsi="Times New Roman" w:cs="Times New Roman"/>
          <w:bCs/>
        </w:rPr>
        <w:t>в соответствии с подразделом 10.4 Единого положения о закупке Государственной корпорации «Ростех»</w:t>
      </w:r>
      <w:r w:rsidR="00740DAE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lastRenderedPageBreak/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E0C" w:rsidRDefault="007B5E0C" w:rsidP="00BE4551">
      <w:pPr>
        <w:spacing w:after="0" w:line="240" w:lineRule="auto"/>
      </w:pPr>
      <w:r>
        <w:separator/>
      </w:r>
    </w:p>
  </w:endnote>
  <w:endnote w:type="continuationSeparator" w:id="1">
    <w:p w:rsidR="007B5E0C" w:rsidRDefault="007B5E0C" w:rsidP="00BE4551">
      <w:pPr>
        <w:spacing w:after="0" w:line="240" w:lineRule="auto"/>
      </w:pPr>
      <w:r>
        <w:continuationSeparator/>
      </w:r>
    </w:p>
  </w:endnote>
  <w:endnote w:type="continuationNotice" w:id="2">
    <w:p w:rsidR="007B5E0C" w:rsidRDefault="007B5E0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F100FF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7153B7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E0C" w:rsidRDefault="007B5E0C" w:rsidP="00BE4551">
      <w:pPr>
        <w:spacing w:after="0" w:line="240" w:lineRule="auto"/>
      </w:pPr>
      <w:r>
        <w:separator/>
      </w:r>
    </w:p>
  </w:footnote>
  <w:footnote w:type="continuationSeparator" w:id="1">
    <w:p w:rsidR="007B5E0C" w:rsidRDefault="007B5E0C" w:rsidP="00BE4551">
      <w:pPr>
        <w:spacing w:after="0" w:line="240" w:lineRule="auto"/>
      </w:pPr>
      <w:r>
        <w:continuationSeparator/>
      </w:r>
    </w:p>
  </w:footnote>
  <w:footnote w:type="continuationNotice" w:id="2">
    <w:p w:rsidR="007B5E0C" w:rsidRDefault="007B5E0C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4D94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1DD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692D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C9F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737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CB4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3B7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5E0C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09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2333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2661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5FF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3F7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3A8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515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2F64"/>
    <w:rsid w:val="00C73E18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70C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695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7C5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8A4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E9D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0FF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2BD5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5DC10AEE834AA386142CF61684BE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D0A1B9-693F-454F-BF00-155BDA3A8B9A}"/>
      </w:docPartPr>
      <w:docPartBody>
        <w:p w:rsidR="00B872C6" w:rsidRDefault="00F32BAA" w:rsidP="00F32BAA">
          <w:pPr>
            <w:pStyle w:val="785DC10AEE834AA386142CF61684BECC"/>
          </w:pPr>
          <w:r>
            <w:rPr>
              <w:rStyle w:val="a3"/>
              <w:i/>
              <w:sz w:val="24"/>
              <w:szCs w:val="24"/>
            </w:rPr>
            <w:t>[Указать форму, сроки и порядок оплаты продукции</w:t>
          </w:r>
          <w:r w:rsidRPr="00E17045">
            <w:rPr>
              <w:rStyle w:val="a3"/>
              <w:i/>
              <w:sz w:val="24"/>
              <w:szCs w:val="24"/>
            </w:rPr>
            <w:t>]</w:t>
          </w:r>
        </w:p>
      </w:docPartBody>
    </w:docPart>
    <w:docPart>
      <w:docPartPr>
        <w:name w:val="4877BD9ADF27451A8171DE8A4A48A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3C15F1-844A-43A9-A0E6-14B806BD9992}"/>
      </w:docPartPr>
      <w:docPartBody>
        <w:p w:rsidR="00B872C6" w:rsidRDefault="00F32BAA" w:rsidP="00F32BAA">
          <w:pPr>
            <w:pStyle w:val="4877BD9ADF27451A8171DE8A4A48AA34"/>
          </w:pPr>
          <w:r>
            <w:rPr>
              <w:rStyle w:val="a3"/>
              <w:i/>
              <w:sz w:val="24"/>
              <w:szCs w:val="24"/>
            </w:rPr>
            <w:t>[Указать форму, сроки и порядок оплаты продукции</w:t>
          </w:r>
          <w:r w:rsidRPr="00E17045">
            <w:rPr>
              <w:rStyle w:val="a3"/>
              <w:i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32BAA"/>
    <w:rsid w:val="00814C4A"/>
    <w:rsid w:val="008B31DE"/>
    <w:rsid w:val="00B02E6C"/>
    <w:rsid w:val="00B872C6"/>
    <w:rsid w:val="00F3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F32BAA"/>
    <w:rPr>
      <w:color w:val="808080"/>
    </w:rPr>
  </w:style>
  <w:style w:type="paragraph" w:customStyle="1" w:styleId="785DC10AEE834AA386142CF61684BECC">
    <w:name w:val="785DC10AEE834AA386142CF61684BECC"/>
    <w:rsid w:val="00F32BAA"/>
  </w:style>
  <w:style w:type="paragraph" w:customStyle="1" w:styleId="4877BD9ADF27451A8171DE8A4A48AA34">
    <w:name w:val="4877BD9ADF27451A8171DE8A4A48AA34"/>
    <w:rsid w:val="00F32BA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10</cp:revision>
  <cp:lastPrinted>2016-04-28T09:22:00Z</cp:lastPrinted>
  <dcterms:created xsi:type="dcterms:W3CDTF">2016-04-15T09:14:00Z</dcterms:created>
  <dcterms:modified xsi:type="dcterms:W3CDTF">2016-05-16T06:57:00Z</dcterms:modified>
</cp:coreProperties>
</file>